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rial" w:hAnsi="Arial" w:cs="Arial"/>
          <w:sz w:val="28"/>
          <w:szCs w:val="28"/>
        </w:rPr>
        <w:id w:val="715621688"/>
        <w:lock w:val="sdtContentLocked"/>
        <w:placeholder>
          <w:docPart w:val="DefaultPlaceholder_22675703"/>
        </w:placeholder>
      </w:sdtPr>
      <w:sdtContent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CHM 3120L</w:t>
          </w:r>
        </w:p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INTRODUCTION TO ANALYTICAL CHEMISTRY</w:t>
          </w:r>
        </w:p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LABORATORY REPORT</w:t>
          </w:r>
        </w:p>
        <w:p w:rsidR="00B1117E" w:rsidRPr="001F4387" w:rsidRDefault="00DE3167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</w:p>
      </w:sdtContent>
    </w:sdt>
    <w:p w:rsidR="00B1117E" w:rsidRDefault="00B1117E" w:rsidP="00B1117E">
      <w:pPr>
        <w:pStyle w:val="Heading1"/>
        <w:jc w:val="left"/>
        <w:rPr>
          <w:rFonts w:cs="Arial"/>
          <w:szCs w:val="24"/>
        </w:rPr>
      </w:pPr>
    </w:p>
    <w:sdt>
      <w:sdtPr>
        <w:rPr>
          <w:rFonts w:cs="Arial"/>
          <w:szCs w:val="24"/>
        </w:rPr>
        <w:id w:val="715621808"/>
        <w:lock w:val="sdtContentLocked"/>
        <w:placeholder>
          <w:docPart w:val="DefaultPlaceholder_22675703"/>
        </w:placeholder>
      </w:sdtPr>
      <w:sdtEndPr>
        <w:rPr>
          <w:rFonts w:cs="Times New Roman"/>
          <w:szCs w:val="20"/>
        </w:rPr>
      </w:sdtEndPr>
      <w:sdtContent>
        <w:p w:rsidR="00B1117E" w:rsidRDefault="00B1117E" w:rsidP="00B1117E">
          <w:pPr>
            <w:pStyle w:val="Heading1"/>
            <w:jc w:val="left"/>
          </w:pPr>
          <w:r w:rsidRPr="001F4387">
            <w:rPr>
              <w:rFonts w:cs="Arial"/>
              <w:szCs w:val="24"/>
            </w:rPr>
            <w:t>EXPERIMENT:</w:t>
          </w:r>
          <w:r>
            <w:rPr>
              <w:rFonts w:cs="Arial"/>
              <w:sz w:val="28"/>
              <w:szCs w:val="28"/>
            </w:rPr>
            <w:t xml:space="preserve"> </w:t>
          </w:r>
          <w:bookmarkStart w:id="0" w:name="_Toc529862130"/>
          <w:r>
            <w:t>POTENTIOMETRIC TITRATION OF AN ACID MIXTURE</w:t>
          </w:r>
        </w:p>
      </w:sdtContent>
      <w:bookmarkEnd w:id="0" w:displacedByCustomXml="next"/>
    </w:sdt>
    <w:p w:rsidR="00B1117E" w:rsidRDefault="00B1117E" w:rsidP="00B1117E">
      <w:pPr>
        <w:rPr>
          <w:rFonts w:ascii="Arial" w:hAnsi="Arial" w:cs="Arial"/>
        </w:rPr>
      </w:pPr>
    </w:p>
    <w:p w:rsidR="00B1117E" w:rsidRPr="002D4339" w:rsidRDefault="00FD5C4A" w:rsidP="00B1117E">
      <w:r>
        <w:t xml:space="preserve">Name: </w:t>
      </w:r>
      <w:r w:rsidR="002B3FB4">
        <w:t xml:space="preserve"> </w:t>
      </w:r>
      <w:fldSimple w:instr=" FILLIN  ________________________________  \* MERGEFORMAT "/>
      <w:sdt>
        <w:sdtPr>
          <w:alias w:val="Name"/>
          <w:tag w:val="Name"/>
          <w:id w:val="715621785"/>
          <w:placeholder>
            <w:docPart w:val="C15D2555DE264E7D91D85A1A520B1586"/>
          </w:placeholder>
          <w:temporary/>
          <w:showingPlcHdr/>
          <w:text w:multiLine="1"/>
        </w:sdtPr>
        <w:sdtContent>
          <w:r w:rsidRPr="00576315">
            <w:rPr>
              <w:rStyle w:val="PlaceholderText"/>
            </w:rPr>
            <w:t>Click here to enter text.</w:t>
          </w:r>
        </w:sdtContent>
      </w:sdt>
    </w:p>
    <w:p w:rsidR="00B1117E" w:rsidRPr="002D4339" w:rsidRDefault="00B1117E" w:rsidP="00B1117E">
      <w:r w:rsidRPr="002D4339">
        <w:t>Section</w:t>
      </w:r>
      <w:r w:rsidR="00FD5C4A">
        <w:t xml:space="preserve">:  </w:t>
      </w:r>
      <w:sdt>
        <w:sdtPr>
          <w:alias w:val="Section Number"/>
          <w:tag w:val="Section Number"/>
          <w:id w:val="715621789"/>
          <w:placeholder>
            <w:docPart w:val="D0AE7BFFED2E45FE981DC69D8FBB6A1A"/>
          </w:placeholder>
          <w:temporary/>
          <w:showingPlcHdr/>
          <w:text w:multiLine="1"/>
        </w:sdtPr>
        <w:sdtContent>
          <w:r w:rsidR="00FD5C4A" w:rsidRPr="00576315">
            <w:rPr>
              <w:rStyle w:val="PlaceholderText"/>
            </w:rPr>
            <w:t>Click here to enter text.</w:t>
          </w:r>
        </w:sdtContent>
      </w:sdt>
    </w:p>
    <w:p w:rsidR="00B1117E" w:rsidRDefault="00B1117E" w:rsidP="00B1117E">
      <w:r w:rsidRPr="002D4339">
        <w:t>Date Experiment Completed</w:t>
      </w:r>
      <w:r w:rsidR="00FD5C4A">
        <w:t xml:space="preserve">:  </w:t>
      </w:r>
      <w:sdt>
        <w:sdtPr>
          <w:alias w:val="Date Experiment was Performed"/>
          <w:tag w:val="Date Experiment was Performed"/>
          <w:id w:val="715621694"/>
          <w:lock w:val="sdtLocked"/>
          <w:placeholder>
            <w:docPart w:val="C3BE738F365E46BF99CF521079203673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="00FD5C4A" w:rsidRPr="00576315">
            <w:rPr>
              <w:rStyle w:val="PlaceholderText"/>
            </w:rPr>
            <w:t>Click here to enter a date.</w:t>
          </w:r>
        </w:sdtContent>
      </w:sdt>
    </w:p>
    <w:p w:rsidR="00775879" w:rsidRPr="002D4339" w:rsidRDefault="00DE3167" w:rsidP="00B1117E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5.45pt;margin-top:5.75pt;width:159.45pt;height:37.5pt;z-index:251662336;mso-width-relative:margin;mso-height-relative:margin" filled="f" stroked="f">
            <v:textbox style="mso-next-textbox:#_x0000_s1028">
              <w:txbxContent>
                <w:sdt>
                  <w:sdtPr>
                    <w:id w:val="715621810"/>
                    <w:lock w:val="sdtContentLocked"/>
                    <w:placeholder>
                      <w:docPart w:val="DefaultPlaceholder_22675703"/>
                    </w:placeholder>
                  </w:sdtPr>
                  <w:sdtContent>
                    <w:p w:rsidR="00FD5C4A" w:rsidRDefault="00FD5C4A" w:rsidP="00775879">
                      <w:pPr>
                        <w:jc w:val="center"/>
                      </w:pPr>
                      <w:r>
                        <w:t>Paste Excel Plot of One NaOH Standard Titration Derivative Plot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margin-left:22.3pt;margin-top:5.75pt;width:156.95pt;height:35.35pt;z-index:251660288;mso-width-relative:margin;mso-height-relative:margin" filled="f" stroked="f">
            <v:textbox>
              <w:txbxContent>
                <w:sdt>
                  <w:sdtPr>
                    <w:id w:val="715621809"/>
                    <w:lock w:val="sdtContentLocked"/>
                    <w:placeholder>
                      <w:docPart w:val="DefaultPlaceholder_22675703"/>
                    </w:placeholder>
                  </w:sdtPr>
                  <w:sdtContent>
                    <w:p w:rsidR="00FD5C4A" w:rsidRPr="00775879" w:rsidRDefault="00FD5C4A" w:rsidP="00775879">
                      <w:pPr>
                        <w:jc w:val="center"/>
                      </w:pPr>
                      <w:r>
                        <w:t>Paste Excel Plot of One NaOH Standard Titration Curve</w:t>
                      </w:r>
                    </w:p>
                  </w:sdtContent>
                </w:sdt>
              </w:txbxContent>
            </v:textbox>
          </v:shape>
        </w:pict>
      </w:r>
    </w:p>
    <w:p w:rsidR="00B1117E" w:rsidRDefault="00775879" w:rsidP="00775879">
      <w:r>
        <w:t>1.</w:t>
      </w:r>
    </w:p>
    <w:p w:rsidR="00775879" w:rsidRDefault="00775879" w:rsidP="00775879">
      <w:pPr>
        <w:sectPr w:rsidR="0077587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1117E" w:rsidRDefault="00DE3167" w:rsidP="00B1117E">
      <w:pPr>
        <w:ind w:firstLine="720"/>
      </w:pPr>
      <w:sdt>
        <w:sdtPr>
          <w:id w:val="715621695"/>
          <w:showingPlcHdr/>
          <w:picture/>
        </w:sdtPr>
        <w:sdtContent>
          <w:r w:rsidR="00B1117E">
            <w:rPr>
              <w:noProof/>
            </w:rPr>
            <w:drawing>
              <wp:inline distT="0" distB="0" distL="0" distR="0">
                <wp:extent cx="1666875" cy="1461088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r="19000" b="290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14610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B1117E">
        <w:tab/>
      </w:r>
      <w:r w:rsidR="00B1117E">
        <w:tab/>
      </w:r>
      <w:r w:rsidR="00B1117E">
        <w:tab/>
      </w:r>
      <w:r w:rsidR="003C235B">
        <w:tab/>
      </w:r>
      <w:sdt>
        <w:sdtPr>
          <w:id w:val="715621696"/>
          <w:showingPlcHdr/>
          <w:picture/>
        </w:sdtPr>
        <w:sdtContent>
          <w:r w:rsidR="00B1117E">
            <w:rPr>
              <w:noProof/>
            </w:rPr>
            <w:drawing>
              <wp:inline distT="0" distB="0" distL="0" distR="0">
                <wp:extent cx="1676400" cy="1501561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r="18500" b="270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15015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3C235B" w:rsidRDefault="00DE3167" w:rsidP="00E059BD">
      <w:pPr>
        <w:jc w:val="both"/>
        <w:sectPr w:rsidR="003C235B" w:rsidSect="003C235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lang w:eastAsia="zh-TW"/>
        </w:rPr>
        <w:pict>
          <v:shape id="_x0000_s1030" type="#_x0000_t202" style="position:absolute;left:0;text-align:left;margin-left:283.25pt;margin-top:5.6pt;width:151.65pt;height:54.8pt;z-index:251666432;mso-width-relative:margin;mso-height-relative:margin" filled="f" stroked="f">
            <v:textbox>
              <w:txbxContent>
                <w:sdt>
                  <w:sdtPr>
                    <w:id w:val="715621812"/>
                    <w:lock w:val="sdtContentLocked"/>
                    <w:placeholder>
                      <w:docPart w:val="DefaultPlaceholder_22675703"/>
                    </w:placeholder>
                  </w:sdtPr>
                  <w:sdtContent>
                    <w:p w:rsidR="00FD5C4A" w:rsidRDefault="00FD5C4A" w:rsidP="00775879">
                      <w:pPr>
                        <w:jc w:val="center"/>
                      </w:pPr>
                      <w:r>
                        <w:t>Paste Excel Plot of One Unknown Titration Derivative Plot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eastAsia="zh-TW"/>
        </w:rPr>
        <w:pict>
          <v:shape id="_x0000_s1029" type="#_x0000_t202" style="position:absolute;left:0;text-align:left;margin-left:20.5pt;margin-top:5.25pt;width:159.95pt;height:42.85pt;z-index:251664384;mso-width-relative:margin;mso-height-relative:margin" filled="f" stroked="f">
            <v:textbox>
              <w:txbxContent>
                <w:sdt>
                  <w:sdtPr>
                    <w:id w:val="715621811"/>
                    <w:lock w:val="sdtContentLocked"/>
                    <w:placeholder>
                      <w:docPart w:val="DefaultPlaceholder_22675703"/>
                    </w:placeholder>
                  </w:sdtPr>
                  <w:sdtContent>
                    <w:p w:rsidR="00FD5C4A" w:rsidRDefault="00FD5C4A" w:rsidP="00775879">
                      <w:pPr>
                        <w:jc w:val="center"/>
                      </w:pPr>
                      <w:r>
                        <w:t>Paste Excel Plot of One Unknown Titration Curve</w:t>
                      </w:r>
                    </w:p>
                  </w:sdtContent>
                </w:sdt>
              </w:txbxContent>
            </v:textbox>
          </v:shape>
        </w:pict>
      </w:r>
      <w:r w:rsidR="00E059BD">
        <w:t>2.</w:t>
      </w:r>
      <w:r w:rsidR="003C235B">
        <w:tab/>
      </w:r>
      <w:r w:rsidR="003C235B">
        <w:tab/>
      </w:r>
    </w:p>
    <w:p w:rsidR="00775879" w:rsidRDefault="00775879" w:rsidP="00B1117E">
      <w:pPr>
        <w:ind w:firstLine="720"/>
      </w:pPr>
    </w:p>
    <w:p w:rsidR="00B1117E" w:rsidRDefault="00DE3167" w:rsidP="00B1117E">
      <w:pPr>
        <w:ind w:firstLine="720"/>
      </w:pPr>
      <w:sdt>
        <w:sdtPr>
          <w:id w:val="715621721"/>
          <w:showingPlcHdr/>
          <w:picture/>
        </w:sdtPr>
        <w:sdtContent>
          <w:r w:rsidR="003C235B">
            <w:rPr>
              <w:noProof/>
            </w:rPr>
            <w:drawing>
              <wp:inline distT="0" distB="0" distL="0" distR="0">
                <wp:extent cx="1666875" cy="1537118"/>
                <wp:effectExtent l="1905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r="16500" b="230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5902" cy="1545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775879">
        <w:tab/>
      </w:r>
      <w:r w:rsidR="00775879">
        <w:tab/>
      </w:r>
      <w:r w:rsidR="00775879">
        <w:tab/>
      </w:r>
      <w:r w:rsidR="00775879">
        <w:tab/>
      </w:r>
      <w:sdt>
        <w:sdtPr>
          <w:id w:val="715621725"/>
          <w:showingPlcHdr/>
          <w:picture/>
        </w:sdtPr>
        <w:sdtContent>
          <w:r w:rsidR="00775879">
            <w:rPr>
              <w:noProof/>
            </w:rPr>
            <w:drawing>
              <wp:inline distT="0" distB="0" distL="0" distR="0">
                <wp:extent cx="1743075" cy="1529201"/>
                <wp:effectExtent l="19050" t="0" r="9525" b="0"/>
                <wp:docPr id="7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r="18500" b="28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15292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3C235B" w:rsidRPr="002D4339" w:rsidRDefault="003C235B" w:rsidP="003C235B"/>
    <w:p w:rsidR="00E059BD" w:rsidRDefault="00E059BD" w:rsidP="00E059BD">
      <w:r w:rsidRPr="002D4339">
        <w:t>3. Complete the following table</w:t>
      </w:r>
      <w:r>
        <w:t xml:space="preserve"> for the </w:t>
      </w:r>
      <w:proofErr w:type="spellStart"/>
      <w:r>
        <w:t>NaOH</w:t>
      </w:r>
      <w:proofErr w:type="spellEnd"/>
      <w:r>
        <w:t xml:space="preserve"> standardization.</w:t>
      </w:r>
    </w:p>
    <w:tbl>
      <w:tblPr>
        <w:tblStyle w:val="TableGrid"/>
        <w:tblW w:w="0" w:type="auto"/>
        <w:jc w:val="center"/>
        <w:tblLook w:val="01E0"/>
      </w:tblPr>
      <w:tblGrid>
        <w:gridCol w:w="2268"/>
        <w:gridCol w:w="900"/>
        <w:gridCol w:w="900"/>
        <w:gridCol w:w="900"/>
        <w:gridCol w:w="1080"/>
        <w:gridCol w:w="1080"/>
      </w:tblGrid>
      <w:tr w:rsidR="00E059BD" w:rsidTr="00E059BD">
        <w:trPr>
          <w:jc w:val="center"/>
        </w:trPr>
        <w:tc>
          <w:tcPr>
            <w:tcW w:w="2268" w:type="dxa"/>
          </w:tcPr>
          <w:p w:rsidR="00E059BD" w:rsidRDefault="00E059BD" w:rsidP="002B3FB4">
            <w:pPr>
              <w:jc w:val="center"/>
            </w:pPr>
            <w:proofErr w:type="spellStart"/>
            <w:r>
              <w:t>Molarity</w:t>
            </w:r>
            <w:proofErr w:type="spellEnd"/>
          </w:p>
        </w:tc>
        <w:tc>
          <w:tcPr>
            <w:tcW w:w="900" w:type="dxa"/>
          </w:tcPr>
          <w:p w:rsidR="00E059BD" w:rsidRDefault="00E059BD" w:rsidP="002B3FB4">
            <w:r>
              <w:t>Trial 1</w:t>
            </w:r>
          </w:p>
        </w:tc>
        <w:tc>
          <w:tcPr>
            <w:tcW w:w="900" w:type="dxa"/>
          </w:tcPr>
          <w:p w:rsidR="00E059BD" w:rsidRDefault="00E059BD" w:rsidP="002B3FB4">
            <w:r>
              <w:t>Trial 2</w:t>
            </w:r>
          </w:p>
        </w:tc>
        <w:tc>
          <w:tcPr>
            <w:tcW w:w="900" w:type="dxa"/>
          </w:tcPr>
          <w:p w:rsidR="00E059BD" w:rsidRDefault="00E059BD" w:rsidP="002B3FB4">
            <w:r>
              <w:t>Trial 3</w:t>
            </w:r>
          </w:p>
        </w:tc>
        <w:tc>
          <w:tcPr>
            <w:tcW w:w="1080" w:type="dxa"/>
          </w:tcPr>
          <w:p w:rsidR="00E059BD" w:rsidRDefault="00E059BD" w:rsidP="002B3FB4">
            <w:r>
              <w:t>Average</w:t>
            </w:r>
          </w:p>
        </w:tc>
        <w:tc>
          <w:tcPr>
            <w:tcW w:w="1080" w:type="dxa"/>
          </w:tcPr>
          <w:p w:rsidR="00E059BD" w:rsidRDefault="00E059BD" w:rsidP="002B3FB4">
            <w:r>
              <w:t>St. Dev.</w:t>
            </w:r>
          </w:p>
        </w:tc>
      </w:tr>
      <w:tr w:rsidR="00E059BD" w:rsidTr="00E059BD">
        <w:trPr>
          <w:jc w:val="center"/>
        </w:trPr>
        <w:tc>
          <w:tcPr>
            <w:tcW w:w="2268" w:type="dxa"/>
          </w:tcPr>
          <w:p w:rsidR="00E059BD" w:rsidRDefault="00E059BD" w:rsidP="002B3FB4">
            <w:pPr>
              <w:jc w:val="center"/>
            </w:pPr>
            <w:r>
              <w:t xml:space="preserve">Strong </w:t>
            </w:r>
            <w:proofErr w:type="spellStart"/>
            <w:r>
              <w:t>Molarity</w:t>
            </w:r>
            <w:proofErr w:type="spellEnd"/>
          </w:p>
          <w:p w:rsidR="00E059BD" w:rsidRDefault="00E059BD" w:rsidP="002B3FB4">
            <w:pPr>
              <w:jc w:val="center"/>
            </w:pPr>
            <w:r>
              <w:t>(M</w:t>
            </w:r>
            <w:r w:rsidRPr="00721B60">
              <w:rPr>
                <w:vertAlign w:val="subscript"/>
              </w:rPr>
              <w:t>s</w:t>
            </w:r>
            <w:r>
              <w:t>)</w:t>
            </w:r>
          </w:p>
        </w:tc>
        <w:sdt>
          <w:sdtPr>
            <w:alias w:val="Concentration at End Point"/>
            <w:tag w:val="Concentration at Equilibrium "/>
            <w:id w:val="715621753"/>
            <w:placeholder>
              <w:docPart w:val="5BDBB372033746D0BCFC71B6CA7C7BE3"/>
            </w:placeholder>
            <w:temporary/>
            <w:showingPlcHdr/>
            <w:text w:multiLine="1"/>
          </w:sdtPr>
          <w:sdtContent>
            <w:tc>
              <w:tcPr>
                <w:tcW w:w="900" w:type="dxa"/>
              </w:tcPr>
              <w:p w:rsidR="00E059BD" w:rsidRDefault="00E059BD" w:rsidP="002B3FB4">
                <w:r w:rsidRPr="005763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Concentration at End Point"/>
            <w:tag w:val="Concentration at End Point"/>
            <w:id w:val="715621754"/>
            <w:placeholder>
              <w:docPart w:val="69F4AA26E2034E21B20604B6E626F8D8"/>
            </w:placeholder>
            <w:temporary/>
            <w:showingPlcHdr/>
            <w:text w:multiLine="1"/>
          </w:sdtPr>
          <w:sdtContent>
            <w:tc>
              <w:tcPr>
                <w:tcW w:w="900" w:type="dxa"/>
              </w:tcPr>
              <w:p w:rsidR="00E059BD" w:rsidRDefault="00E059BD" w:rsidP="002B3FB4">
                <w:r w:rsidRPr="005763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Concentration at End Point"/>
            <w:tag w:val="Concentration at End Point"/>
            <w:id w:val="715621755"/>
            <w:placeholder>
              <w:docPart w:val="151AE15D7E084A998EAB2897BE8ABCDE"/>
            </w:placeholder>
            <w:temporary/>
            <w:showingPlcHdr/>
            <w:text w:multiLine="1"/>
          </w:sdtPr>
          <w:sdtContent>
            <w:tc>
              <w:tcPr>
                <w:tcW w:w="900" w:type="dxa"/>
              </w:tcPr>
              <w:p w:rsidR="00E059BD" w:rsidRDefault="00E059BD" w:rsidP="002B3FB4">
                <w:r w:rsidRPr="005763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Average Concentration at End Point"/>
            <w:tag w:val="Concentration at End Point"/>
            <w:id w:val="715621756"/>
            <w:placeholder>
              <w:docPart w:val="61C932EF84FA40CBB57CAC6966BC12E0"/>
            </w:placeholder>
            <w:temporary/>
            <w:showingPlcHdr/>
            <w:text w:multiLine="1"/>
          </w:sdtPr>
          <w:sdtContent>
            <w:tc>
              <w:tcPr>
                <w:tcW w:w="1080" w:type="dxa"/>
              </w:tcPr>
              <w:p w:rsidR="00E059BD" w:rsidRDefault="00E059BD" w:rsidP="002B3FB4">
                <w:r w:rsidRPr="005763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Standard Deviation"/>
            <w:tag w:val="Standard Deviation"/>
            <w:id w:val="715621757"/>
            <w:placeholder>
              <w:docPart w:val="B204A3E55DA0428881BFAB4C140A0BB2"/>
            </w:placeholder>
            <w:temporary/>
            <w:showingPlcHdr/>
            <w:text w:multiLine="1"/>
          </w:sdtPr>
          <w:sdtContent>
            <w:tc>
              <w:tcPr>
                <w:tcW w:w="1080" w:type="dxa"/>
              </w:tcPr>
              <w:p w:rsidR="00E059BD" w:rsidRDefault="00E059BD" w:rsidP="002B3FB4">
                <w:r w:rsidRPr="005763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059BD" w:rsidTr="00E059BD">
        <w:trPr>
          <w:jc w:val="center"/>
        </w:trPr>
        <w:tc>
          <w:tcPr>
            <w:tcW w:w="2268" w:type="dxa"/>
          </w:tcPr>
          <w:p w:rsidR="00E059BD" w:rsidRDefault="00E059BD" w:rsidP="002B3FB4">
            <w:pPr>
              <w:jc w:val="center"/>
            </w:pPr>
            <w:r>
              <w:t xml:space="preserve">Weak </w:t>
            </w:r>
            <w:proofErr w:type="spellStart"/>
            <w:r>
              <w:t>Molarity</w:t>
            </w:r>
            <w:proofErr w:type="spellEnd"/>
          </w:p>
          <w:p w:rsidR="00E059BD" w:rsidRDefault="00E059BD" w:rsidP="002B3FB4">
            <w:pPr>
              <w:jc w:val="center"/>
            </w:pPr>
            <w:r>
              <w:t>(M</w:t>
            </w:r>
            <w:r w:rsidRPr="00721B60">
              <w:rPr>
                <w:vertAlign w:val="subscript"/>
              </w:rPr>
              <w:t>w</w:t>
            </w:r>
            <w:r>
              <w:t>)</w:t>
            </w:r>
          </w:p>
        </w:tc>
        <w:sdt>
          <w:sdtPr>
            <w:rPr>
              <w:rStyle w:val="PlaceholderText"/>
            </w:rPr>
            <w:alias w:val="Concentration at End Point"/>
            <w:tag w:val="Concentration at End Point"/>
            <w:id w:val="715621758"/>
            <w:placeholder>
              <w:docPart w:val="DefaultPlaceholder_22675703"/>
            </w:placeholder>
            <w:temporary/>
            <w:text w:multiLine="1"/>
          </w:sdtPr>
          <w:sdtContent>
            <w:tc>
              <w:tcPr>
                <w:tcW w:w="900" w:type="dxa"/>
              </w:tcPr>
              <w:p w:rsidR="00E059BD" w:rsidRDefault="001C0006" w:rsidP="002B3FB4">
                <w:r w:rsidRPr="001C000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PlaceholderText"/>
            </w:rPr>
            <w:alias w:val="Concentration at End Point"/>
            <w:tag w:val="Concentration at End Point"/>
            <w:id w:val="715621761"/>
            <w:placeholder>
              <w:docPart w:val="DefaultPlaceholder_22675703"/>
            </w:placeholder>
            <w:temporary/>
            <w:text w:multiLine="1"/>
          </w:sdtPr>
          <w:sdtContent>
            <w:tc>
              <w:tcPr>
                <w:tcW w:w="900" w:type="dxa"/>
              </w:tcPr>
              <w:p w:rsidR="00E059BD" w:rsidRDefault="001C0006" w:rsidP="002B3FB4">
                <w:r w:rsidRPr="001C000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PlaceholderText"/>
            </w:rPr>
            <w:alias w:val="Concentration at End Point"/>
            <w:tag w:val="Concentration at End Point"/>
            <w:id w:val="715621762"/>
            <w:placeholder>
              <w:docPart w:val="DefaultPlaceholder_22675703"/>
            </w:placeholder>
            <w:temporary/>
            <w:text w:multiLine="1"/>
          </w:sdtPr>
          <w:sdtContent>
            <w:tc>
              <w:tcPr>
                <w:tcW w:w="900" w:type="dxa"/>
              </w:tcPr>
              <w:p w:rsidR="00E059BD" w:rsidRDefault="001C0006" w:rsidP="002B3FB4">
                <w:r w:rsidRPr="001C000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Average Concentration at End Point"/>
            <w:tag w:val="Average Concentration at End Point"/>
            <w:id w:val="715621763"/>
            <w:placeholder>
              <w:docPart w:val="5D1163CCFE75493C8E1E639757B046F4"/>
            </w:placeholder>
            <w:temporary/>
            <w:showingPlcHdr/>
            <w:text w:multiLine="1"/>
          </w:sdtPr>
          <w:sdtContent>
            <w:tc>
              <w:tcPr>
                <w:tcW w:w="1080" w:type="dxa"/>
              </w:tcPr>
              <w:p w:rsidR="00E059BD" w:rsidRDefault="00E059BD" w:rsidP="002B3FB4">
                <w:r w:rsidRPr="005763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Standard Deviation"/>
            <w:tag w:val="Standard Deviation"/>
            <w:id w:val="715621764"/>
            <w:placeholder>
              <w:docPart w:val="F80E06E43C00469CB4C3F6E6B4AF2254"/>
            </w:placeholder>
            <w:temporary/>
            <w:showingPlcHdr/>
            <w:text w:multiLine="1"/>
          </w:sdtPr>
          <w:sdtContent>
            <w:tc>
              <w:tcPr>
                <w:tcW w:w="1080" w:type="dxa"/>
              </w:tcPr>
              <w:p w:rsidR="00E059BD" w:rsidRDefault="00E059BD" w:rsidP="002B3FB4">
                <w:r w:rsidRPr="005763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1117E" w:rsidRDefault="00B1117E"/>
    <w:p w:rsidR="00E059BD" w:rsidRDefault="00E059BD" w:rsidP="00E059BD">
      <w:r>
        <w:t>4. Complete the following table for your unknown mixture.</w:t>
      </w:r>
    </w:p>
    <w:p w:rsidR="00E059BD" w:rsidRDefault="00E059BD" w:rsidP="00E059BD"/>
    <w:tbl>
      <w:tblPr>
        <w:tblStyle w:val="TableGrid"/>
        <w:tblW w:w="0" w:type="auto"/>
        <w:jc w:val="center"/>
        <w:tblLook w:val="01E0"/>
      </w:tblPr>
      <w:tblGrid>
        <w:gridCol w:w="2268"/>
        <w:gridCol w:w="900"/>
        <w:gridCol w:w="900"/>
        <w:gridCol w:w="900"/>
        <w:gridCol w:w="1080"/>
        <w:gridCol w:w="1080"/>
      </w:tblGrid>
      <w:tr w:rsidR="00E059BD" w:rsidTr="00E059BD">
        <w:trPr>
          <w:jc w:val="center"/>
        </w:trPr>
        <w:tc>
          <w:tcPr>
            <w:tcW w:w="2268" w:type="dxa"/>
          </w:tcPr>
          <w:p w:rsidR="00E059BD" w:rsidRDefault="00E059BD" w:rsidP="002B3FB4">
            <w:pPr>
              <w:jc w:val="center"/>
            </w:pPr>
            <w:proofErr w:type="spellStart"/>
            <w:r>
              <w:t>mMoles</w:t>
            </w:r>
            <w:proofErr w:type="spellEnd"/>
            <w:r>
              <w:t xml:space="preserve"> of Acid</w:t>
            </w:r>
          </w:p>
        </w:tc>
        <w:tc>
          <w:tcPr>
            <w:tcW w:w="900" w:type="dxa"/>
          </w:tcPr>
          <w:p w:rsidR="00E059BD" w:rsidRDefault="00E059BD" w:rsidP="002B3FB4">
            <w:r>
              <w:t>Trial 1</w:t>
            </w:r>
          </w:p>
        </w:tc>
        <w:tc>
          <w:tcPr>
            <w:tcW w:w="900" w:type="dxa"/>
          </w:tcPr>
          <w:p w:rsidR="00E059BD" w:rsidRDefault="00E059BD" w:rsidP="002B3FB4">
            <w:r>
              <w:t>Trial 2</w:t>
            </w:r>
          </w:p>
        </w:tc>
        <w:tc>
          <w:tcPr>
            <w:tcW w:w="900" w:type="dxa"/>
          </w:tcPr>
          <w:p w:rsidR="00E059BD" w:rsidRDefault="00E059BD" w:rsidP="002B3FB4">
            <w:r>
              <w:t>Trial 3</w:t>
            </w:r>
          </w:p>
        </w:tc>
        <w:tc>
          <w:tcPr>
            <w:tcW w:w="1080" w:type="dxa"/>
          </w:tcPr>
          <w:p w:rsidR="00E059BD" w:rsidRDefault="00E059BD" w:rsidP="002B3FB4">
            <w:r>
              <w:t>Average</w:t>
            </w:r>
          </w:p>
        </w:tc>
        <w:tc>
          <w:tcPr>
            <w:tcW w:w="1080" w:type="dxa"/>
          </w:tcPr>
          <w:p w:rsidR="00E059BD" w:rsidRDefault="00E059BD" w:rsidP="002B3FB4">
            <w:r>
              <w:t>St. Dev.</w:t>
            </w:r>
          </w:p>
        </w:tc>
      </w:tr>
      <w:tr w:rsidR="00E059BD" w:rsidTr="00E059BD">
        <w:trPr>
          <w:jc w:val="center"/>
        </w:trPr>
        <w:tc>
          <w:tcPr>
            <w:tcW w:w="2268" w:type="dxa"/>
          </w:tcPr>
          <w:p w:rsidR="00E059BD" w:rsidRDefault="00E059BD" w:rsidP="002B3FB4">
            <w:pPr>
              <w:jc w:val="center"/>
            </w:pPr>
            <w:r>
              <w:t xml:space="preserve">Strong </w:t>
            </w:r>
          </w:p>
        </w:tc>
        <w:sdt>
          <w:sdtPr>
            <w:alias w:val="mMoles Strong Acid"/>
            <w:tag w:val="mMoles Strong Acid"/>
            <w:id w:val="715621765"/>
            <w:placeholder>
              <w:docPart w:val="B5132331F4E943159DA9F9BC4E3DCB42"/>
            </w:placeholder>
            <w:temporary/>
            <w:showingPlcHdr/>
            <w:text w:multiLine="1"/>
          </w:sdtPr>
          <w:sdtContent>
            <w:tc>
              <w:tcPr>
                <w:tcW w:w="900" w:type="dxa"/>
              </w:tcPr>
              <w:p w:rsidR="00E059BD" w:rsidRDefault="00E059BD" w:rsidP="002B3FB4">
                <w:r w:rsidRPr="00576315">
                  <w:rPr>
                    <w:rStyle w:val="PlaceholderText"/>
                  </w:rPr>
                  <w:t xml:space="preserve">Click here to </w:t>
                </w:r>
                <w:r w:rsidRPr="00576315">
                  <w:rPr>
                    <w:rStyle w:val="PlaceholderText"/>
                  </w:rPr>
                  <w:lastRenderedPageBreak/>
                  <w:t>enter text.</w:t>
                </w:r>
              </w:p>
            </w:tc>
          </w:sdtContent>
        </w:sdt>
        <w:sdt>
          <w:sdtPr>
            <w:alias w:val="mMoles Strong Acid"/>
            <w:tag w:val="mMoles Strong Acid"/>
            <w:id w:val="715621766"/>
            <w:placeholder>
              <w:docPart w:val="8A603A851EB3407D889B34B7C5A2BBDD"/>
            </w:placeholder>
            <w:temporary/>
            <w:showingPlcHdr/>
            <w:text w:multiLine="1"/>
          </w:sdtPr>
          <w:sdtContent>
            <w:tc>
              <w:tcPr>
                <w:tcW w:w="900" w:type="dxa"/>
              </w:tcPr>
              <w:p w:rsidR="00E059BD" w:rsidRDefault="00E059BD" w:rsidP="002B3FB4">
                <w:r w:rsidRPr="00576315">
                  <w:rPr>
                    <w:rStyle w:val="PlaceholderText"/>
                  </w:rPr>
                  <w:t xml:space="preserve">Click here to </w:t>
                </w:r>
                <w:r w:rsidRPr="00576315">
                  <w:rPr>
                    <w:rStyle w:val="PlaceholderText"/>
                  </w:rPr>
                  <w:lastRenderedPageBreak/>
                  <w:t>enter text.</w:t>
                </w:r>
              </w:p>
            </w:tc>
          </w:sdtContent>
        </w:sdt>
        <w:sdt>
          <w:sdtPr>
            <w:alias w:val="mMoles Strong Acid"/>
            <w:tag w:val="mMoles Strong Acid"/>
            <w:id w:val="715621767"/>
            <w:placeholder>
              <w:docPart w:val="823CA820A3F24A1F9F355B367676B0F9"/>
            </w:placeholder>
            <w:temporary/>
            <w:showingPlcHdr/>
            <w:text w:multiLine="1"/>
          </w:sdtPr>
          <w:sdtContent>
            <w:tc>
              <w:tcPr>
                <w:tcW w:w="900" w:type="dxa"/>
              </w:tcPr>
              <w:p w:rsidR="00E059BD" w:rsidRDefault="00E059BD" w:rsidP="002B3FB4">
                <w:r w:rsidRPr="00576315">
                  <w:rPr>
                    <w:rStyle w:val="PlaceholderText"/>
                  </w:rPr>
                  <w:t xml:space="preserve">Click here to </w:t>
                </w:r>
                <w:r w:rsidRPr="00576315">
                  <w:rPr>
                    <w:rStyle w:val="PlaceholderText"/>
                  </w:rPr>
                  <w:lastRenderedPageBreak/>
                  <w:t>enter text.</w:t>
                </w:r>
              </w:p>
            </w:tc>
          </w:sdtContent>
        </w:sdt>
        <w:sdt>
          <w:sdtPr>
            <w:alias w:val="Average mMoles Strong Acid"/>
            <w:tag w:val="Average mMoles Strong Acid"/>
            <w:id w:val="715621768"/>
            <w:placeholder>
              <w:docPart w:val="F7B5BD09EB344001A1A0055E219862BD"/>
            </w:placeholder>
            <w:temporary/>
            <w:showingPlcHdr/>
            <w:text w:multiLine="1"/>
          </w:sdtPr>
          <w:sdtContent>
            <w:tc>
              <w:tcPr>
                <w:tcW w:w="1080" w:type="dxa"/>
              </w:tcPr>
              <w:p w:rsidR="00E059BD" w:rsidRDefault="00E059BD" w:rsidP="002B3FB4">
                <w:r w:rsidRPr="00576315">
                  <w:rPr>
                    <w:rStyle w:val="PlaceholderText"/>
                  </w:rPr>
                  <w:t xml:space="preserve">Click here to enter </w:t>
                </w:r>
                <w:r w:rsidRPr="00576315">
                  <w:rPr>
                    <w:rStyle w:val="PlaceholderText"/>
                  </w:rPr>
                  <w:lastRenderedPageBreak/>
                  <w:t>text.</w:t>
                </w:r>
              </w:p>
            </w:tc>
          </w:sdtContent>
        </w:sdt>
        <w:sdt>
          <w:sdtPr>
            <w:alias w:val="Standard Deviation"/>
            <w:tag w:val="Standard Deviation"/>
            <w:id w:val="715621769"/>
            <w:placeholder>
              <w:docPart w:val="1E509266F89B49A1BD36FCB94313860F"/>
            </w:placeholder>
            <w:temporary/>
            <w:showingPlcHdr/>
            <w:text w:multiLine="1"/>
          </w:sdtPr>
          <w:sdtContent>
            <w:tc>
              <w:tcPr>
                <w:tcW w:w="1080" w:type="dxa"/>
              </w:tcPr>
              <w:p w:rsidR="00E059BD" w:rsidRDefault="00E059BD" w:rsidP="002B3FB4">
                <w:r w:rsidRPr="00576315">
                  <w:rPr>
                    <w:rStyle w:val="PlaceholderText"/>
                  </w:rPr>
                  <w:t xml:space="preserve">Click here to enter </w:t>
                </w:r>
                <w:r w:rsidRPr="00576315">
                  <w:rPr>
                    <w:rStyle w:val="PlaceholderText"/>
                  </w:rPr>
                  <w:lastRenderedPageBreak/>
                  <w:t>text.</w:t>
                </w:r>
              </w:p>
            </w:tc>
          </w:sdtContent>
        </w:sdt>
      </w:tr>
      <w:tr w:rsidR="00E059BD" w:rsidTr="00E059BD">
        <w:trPr>
          <w:jc w:val="center"/>
        </w:trPr>
        <w:tc>
          <w:tcPr>
            <w:tcW w:w="2268" w:type="dxa"/>
          </w:tcPr>
          <w:p w:rsidR="00E059BD" w:rsidRDefault="00E059BD" w:rsidP="002B3FB4">
            <w:pPr>
              <w:jc w:val="center"/>
            </w:pPr>
            <w:r>
              <w:lastRenderedPageBreak/>
              <w:t xml:space="preserve">Weak </w:t>
            </w:r>
          </w:p>
        </w:tc>
        <w:sdt>
          <w:sdtPr>
            <w:alias w:val="mMoles Weak Acid"/>
            <w:tag w:val="mMoles Weak Acid"/>
            <w:id w:val="715621770"/>
            <w:placeholder>
              <w:docPart w:val="AF87BCDDC2A246039788817AA79E12F1"/>
            </w:placeholder>
            <w:temporary/>
            <w:showingPlcHdr/>
            <w:text w:multiLine="1"/>
          </w:sdtPr>
          <w:sdtContent>
            <w:tc>
              <w:tcPr>
                <w:tcW w:w="900" w:type="dxa"/>
              </w:tcPr>
              <w:p w:rsidR="00E059BD" w:rsidRDefault="00E059BD" w:rsidP="002B3FB4">
                <w:r w:rsidRPr="005763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mMoles Weak Acid"/>
            <w:tag w:val="mMoles Weak Acid"/>
            <w:id w:val="715621771"/>
            <w:temporary/>
            <w:showingPlcHdr/>
            <w:text w:multiLine="1"/>
          </w:sdtPr>
          <w:sdtContent>
            <w:tc>
              <w:tcPr>
                <w:tcW w:w="900" w:type="dxa"/>
              </w:tcPr>
              <w:p w:rsidR="00E059BD" w:rsidRDefault="00E059BD" w:rsidP="002B3FB4">
                <w:r w:rsidRPr="005763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mMoles Weak Acid"/>
            <w:tag w:val="mMoles Weak Acid"/>
            <w:id w:val="715621772"/>
            <w:temporary/>
            <w:showingPlcHdr/>
            <w:text w:multiLine="1"/>
          </w:sdtPr>
          <w:sdtContent>
            <w:tc>
              <w:tcPr>
                <w:tcW w:w="900" w:type="dxa"/>
              </w:tcPr>
              <w:p w:rsidR="00E059BD" w:rsidRDefault="00E059BD" w:rsidP="002B3FB4">
                <w:r w:rsidRPr="005763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Average mMoles Weak Acid"/>
            <w:tag w:val="Average mMoles Weak Acid"/>
            <w:id w:val="715621773"/>
            <w:temporary/>
            <w:showingPlcHdr/>
            <w:text w:multiLine="1"/>
          </w:sdtPr>
          <w:sdtContent>
            <w:tc>
              <w:tcPr>
                <w:tcW w:w="1080" w:type="dxa"/>
              </w:tcPr>
              <w:p w:rsidR="00E059BD" w:rsidRDefault="00E059BD" w:rsidP="002B3FB4">
                <w:r w:rsidRPr="005763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Standard Deviation"/>
            <w:tag w:val="Standard Deviation"/>
            <w:id w:val="715621774"/>
            <w:temporary/>
            <w:showingPlcHdr/>
            <w:text w:multiLine="1"/>
          </w:sdtPr>
          <w:sdtContent>
            <w:tc>
              <w:tcPr>
                <w:tcW w:w="1080" w:type="dxa"/>
              </w:tcPr>
              <w:p w:rsidR="00E059BD" w:rsidRDefault="00E059BD" w:rsidP="002B3FB4">
                <w:r w:rsidRPr="0057631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E059BD" w:rsidRDefault="00E059BD" w:rsidP="00E059BD"/>
    <w:p w:rsidR="00E059BD" w:rsidRPr="002D4339" w:rsidRDefault="00E059BD" w:rsidP="00E059BD"/>
    <w:p w:rsidR="00E059BD" w:rsidRPr="009A337C" w:rsidRDefault="00E059BD" w:rsidP="00E059BD">
      <w:pPr>
        <w:rPr>
          <w:rFonts w:ascii="Arial" w:hAnsi="Arial" w:cs="Arial"/>
        </w:rPr>
      </w:pPr>
    </w:p>
    <w:p w:rsidR="00E059BD" w:rsidRDefault="00E059BD"/>
    <w:sectPr w:rsidR="00E059BD" w:rsidSect="00B1117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17BEA"/>
    <w:multiLevelType w:val="hybridMultilevel"/>
    <w:tmpl w:val="010E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90FF6"/>
    <w:multiLevelType w:val="hybridMultilevel"/>
    <w:tmpl w:val="FB488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efaultTabStop w:val="720"/>
  <w:characterSpacingControl w:val="doNotCompress"/>
  <w:compat>
    <w:useFELayout/>
  </w:compat>
  <w:rsids>
    <w:rsidRoot w:val="00B1117E"/>
    <w:rsid w:val="000C290E"/>
    <w:rsid w:val="001C0006"/>
    <w:rsid w:val="00250C0A"/>
    <w:rsid w:val="002B3FB4"/>
    <w:rsid w:val="003C235B"/>
    <w:rsid w:val="003C3613"/>
    <w:rsid w:val="006244FC"/>
    <w:rsid w:val="00722747"/>
    <w:rsid w:val="00775879"/>
    <w:rsid w:val="009A4C65"/>
    <w:rsid w:val="00B1117E"/>
    <w:rsid w:val="00DE3167"/>
    <w:rsid w:val="00E059BD"/>
    <w:rsid w:val="00E327E9"/>
    <w:rsid w:val="00FD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C0A"/>
  </w:style>
  <w:style w:type="paragraph" w:styleId="Heading1">
    <w:name w:val="heading 1"/>
    <w:basedOn w:val="Normal"/>
    <w:next w:val="Normal"/>
    <w:link w:val="Heading1Char"/>
    <w:qFormat/>
    <w:rsid w:val="00B1117E"/>
    <w:pPr>
      <w:keepNext/>
      <w:widowControl w:val="0"/>
      <w:spacing w:after="24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1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1117E"/>
    <w:rPr>
      <w:rFonts w:ascii="Arial" w:eastAsia="Times New Roman" w:hAnsi="Arial" w:cs="Times New Roman"/>
      <w:b/>
      <w:kern w:val="28"/>
      <w:sz w:val="24"/>
      <w:szCs w:val="20"/>
    </w:rPr>
  </w:style>
  <w:style w:type="paragraph" w:styleId="ListParagraph">
    <w:name w:val="List Paragraph"/>
    <w:basedOn w:val="Normal"/>
    <w:uiPriority w:val="34"/>
    <w:qFormat/>
    <w:rsid w:val="00B1117E"/>
    <w:pPr>
      <w:ind w:left="720"/>
      <w:contextualSpacing/>
    </w:pPr>
  </w:style>
  <w:style w:type="table" w:styleId="TableGrid">
    <w:name w:val="Table Grid"/>
    <w:basedOn w:val="TableNormal"/>
    <w:rsid w:val="00E05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7DC1-BEA3-4331-B764-83AC2A559CAC}"/>
      </w:docPartPr>
      <w:docPartBody>
        <w:p w:rsidR="00176D6A" w:rsidRDefault="00176D6A"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C15D2555DE264E7D91D85A1A520B1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5B322-4DC2-4634-A68C-5E898B0AE3F5}"/>
      </w:docPartPr>
      <w:docPartBody>
        <w:p w:rsidR="00243F88" w:rsidRDefault="00176D6A" w:rsidP="00176D6A">
          <w:pPr>
            <w:pStyle w:val="C15D2555DE264E7D91D85A1A520B1586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D0AE7BFFED2E45FE981DC69D8FBB6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838F2-52B5-4979-A14B-0C0F3AAE5F75}"/>
      </w:docPartPr>
      <w:docPartBody>
        <w:p w:rsidR="00243F88" w:rsidRDefault="00176D6A" w:rsidP="00176D6A">
          <w:pPr>
            <w:pStyle w:val="D0AE7BFFED2E45FE981DC69D8FBB6A1A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C3BE738F365E46BF99CF521079203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340D0-4E03-4EE8-8989-50709C0A9C5C}"/>
      </w:docPartPr>
      <w:docPartBody>
        <w:p w:rsidR="00243F88" w:rsidRDefault="00176D6A" w:rsidP="00176D6A">
          <w:pPr>
            <w:pStyle w:val="C3BE738F365E46BF99CF521079203673"/>
          </w:pPr>
          <w:r w:rsidRPr="00576315">
            <w:rPr>
              <w:rStyle w:val="PlaceholderText"/>
            </w:rPr>
            <w:t>Click here to enter a date.</w:t>
          </w:r>
        </w:p>
      </w:docPartBody>
    </w:docPart>
    <w:docPart>
      <w:docPartPr>
        <w:name w:val="5BDBB372033746D0BCFC71B6CA7C7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CCEF6-C6A4-48A1-BB3C-4427221B562B}"/>
      </w:docPartPr>
      <w:docPartBody>
        <w:p w:rsidR="00243F88" w:rsidRDefault="00176D6A" w:rsidP="00176D6A">
          <w:pPr>
            <w:pStyle w:val="5BDBB372033746D0BCFC71B6CA7C7BE3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69F4AA26E2034E21B20604B6E626F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486F2-D4D6-4EAF-9492-B9728EE13298}"/>
      </w:docPartPr>
      <w:docPartBody>
        <w:p w:rsidR="00243F88" w:rsidRDefault="00176D6A" w:rsidP="00176D6A">
          <w:pPr>
            <w:pStyle w:val="69F4AA26E2034E21B20604B6E626F8D8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151AE15D7E084A998EAB2897BE8AB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4518A-15AB-430B-95FC-21961EFA2D74}"/>
      </w:docPartPr>
      <w:docPartBody>
        <w:p w:rsidR="00243F88" w:rsidRDefault="00176D6A" w:rsidP="00176D6A">
          <w:pPr>
            <w:pStyle w:val="151AE15D7E084A998EAB2897BE8ABCDE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61C932EF84FA40CBB57CAC6966BC1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B39C4-6908-4785-8C31-EE3EC84F624B}"/>
      </w:docPartPr>
      <w:docPartBody>
        <w:p w:rsidR="00243F88" w:rsidRDefault="00176D6A" w:rsidP="00176D6A">
          <w:pPr>
            <w:pStyle w:val="61C932EF84FA40CBB57CAC6966BC12E0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B204A3E55DA0428881BFAB4C140A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CEC1C-B306-4C79-A0FC-192890582281}"/>
      </w:docPartPr>
      <w:docPartBody>
        <w:p w:rsidR="00243F88" w:rsidRDefault="00176D6A" w:rsidP="00176D6A">
          <w:pPr>
            <w:pStyle w:val="B204A3E55DA0428881BFAB4C140A0BB2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5D1163CCFE75493C8E1E639757B04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6D0F4-02E5-4921-B650-6E84FEB9E133}"/>
      </w:docPartPr>
      <w:docPartBody>
        <w:p w:rsidR="00243F88" w:rsidRDefault="00176D6A" w:rsidP="00176D6A">
          <w:pPr>
            <w:pStyle w:val="5D1163CCFE75493C8E1E639757B046F4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F80E06E43C00469CB4C3F6E6B4AF2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8135-0FB1-457E-B7CC-7AF29F8CF56E}"/>
      </w:docPartPr>
      <w:docPartBody>
        <w:p w:rsidR="00243F88" w:rsidRDefault="00176D6A" w:rsidP="00176D6A">
          <w:pPr>
            <w:pStyle w:val="F80E06E43C00469CB4C3F6E6B4AF2254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B5132331F4E943159DA9F9BC4E3DC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684B2-4776-41FE-8658-56307D2A1FE0}"/>
      </w:docPartPr>
      <w:docPartBody>
        <w:p w:rsidR="00243F88" w:rsidRDefault="00176D6A" w:rsidP="00176D6A">
          <w:pPr>
            <w:pStyle w:val="B5132331F4E943159DA9F9BC4E3DCB42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8A603A851EB3407D889B34B7C5A2B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3D066-91D9-49D4-94A6-664035F17E28}"/>
      </w:docPartPr>
      <w:docPartBody>
        <w:p w:rsidR="00243F88" w:rsidRDefault="00176D6A" w:rsidP="00176D6A">
          <w:pPr>
            <w:pStyle w:val="8A603A851EB3407D889B34B7C5A2BBDD"/>
          </w:pPr>
          <w:r w:rsidRPr="0057631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76D6A"/>
    <w:rsid w:val="00176D6A"/>
    <w:rsid w:val="00243F88"/>
    <w:rsid w:val="00761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8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6D6A"/>
    <w:rPr>
      <w:color w:val="808080"/>
    </w:rPr>
  </w:style>
  <w:style w:type="paragraph" w:customStyle="1" w:styleId="BEE3B67696FA4CEE9E189E3B917BE48B">
    <w:name w:val="BEE3B67696FA4CEE9E189E3B917BE48B"/>
    <w:rsid w:val="00176D6A"/>
  </w:style>
  <w:style w:type="paragraph" w:customStyle="1" w:styleId="8B2265FB75E9468E86767C2D1B56188A">
    <w:name w:val="8B2265FB75E9468E86767C2D1B56188A"/>
    <w:rsid w:val="00176D6A"/>
  </w:style>
  <w:style w:type="paragraph" w:customStyle="1" w:styleId="B7E5439D5B5A4B4A917C08E46F58334D">
    <w:name w:val="B7E5439D5B5A4B4A917C08E46F58334D"/>
    <w:rsid w:val="00176D6A"/>
  </w:style>
  <w:style w:type="paragraph" w:customStyle="1" w:styleId="DB060971E2164C5B9C3140A10269F07E">
    <w:name w:val="DB060971E2164C5B9C3140A10269F07E"/>
    <w:rsid w:val="00176D6A"/>
  </w:style>
  <w:style w:type="paragraph" w:customStyle="1" w:styleId="E085A2E6738247338F6564B931F14574">
    <w:name w:val="E085A2E6738247338F6564B931F14574"/>
    <w:rsid w:val="00176D6A"/>
  </w:style>
  <w:style w:type="paragraph" w:customStyle="1" w:styleId="C15D2555DE264E7D91D85A1A520B1586">
    <w:name w:val="C15D2555DE264E7D91D85A1A520B1586"/>
    <w:rsid w:val="00176D6A"/>
  </w:style>
  <w:style w:type="paragraph" w:customStyle="1" w:styleId="D0AE7BFFED2E45FE981DC69D8FBB6A1A">
    <w:name w:val="D0AE7BFFED2E45FE981DC69D8FBB6A1A"/>
    <w:rsid w:val="00176D6A"/>
  </w:style>
  <w:style w:type="paragraph" w:customStyle="1" w:styleId="C3BE738F365E46BF99CF521079203673">
    <w:name w:val="C3BE738F365E46BF99CF521079203673"/>
    <w:rsid w:val="00176D6A"/>
  </w:style>
  <w:style w:type="paragraph" w:customStyle="1" w:styleId="5BDBB372033746D0BCFC71B6CA7C7BE3">
    <w:name w:val="5BDBB372033746D0BCFC71B6CA7C7BE3"/>
    <w:rsid w:val="00176D6A"/>
  </w:style>
  <w:style w:type="paragraph" w:customStyle="1" w:styleId="69F4AA26E2034E21B20604B6E626F8D8">
    <w:name w:val="69F4AA26E2034E21B20604B6E626F8D8"/>
    <w:rsid w:val="00176D6A"/>
  </w:style>
  <w:style w:type="paragraph" w:customStyle="1" w:styleId="151AE15D7E084A998EAB2897BE8ABCDE">
    <w:name w:val="151AE15D7E084A998EAB2897BE8ABCDE"/>
    <w:rsid w:val="00176D6A"/>
  </w:style>
  <w:style w:type="paragraph" w:customStyle="1" w:styleId="61C932EF84FA40CBB57CAC6966BC12E0">
    <w:name w:val="61C932EF84FA40CBB57CAC6966BC12E0"/>
    <w:rsid w:val="00176D6A"/>
  </w:style>
  <w:style w:type="paragraph" w:customStyle="1" w:styleId="B204A3E55DA0428881BFAB4C140A0BB2">
    <w:name w:val="B204A3E55DA0428881BFAB4C140A0BB2"/>
    <w:rsid w:val="00176D6A"/>
  </w:style>
  <w:style w:type="paragraph" w:customStyle="1" w:styleId="5D1163CCFE75493C8E1E639757B046F4">
    <w:name w:val="5D1163CCFE75493C8E1E639757B046F4"/>
    <w:rsid w:val="00176D6A"/>
  </w:style>
  <w:style w:type="paragraph" w:customStyle="1" w:styleId="F80E06E43C00469CB4C3F6E6B4AF2254">
    <w:name w:val="F80E06E43C00469CB4C3F6E6B4AF2254"/>
    <w:rsid w:val="00176D6A"/>
  </w:style>
  <w:style w:type="paragraph" w:customStyle="1" w:styleId="B5132331F4E943159DA9F9BC4E3DCB42">
    <w:name w:val="B5132331F4E943159DA9F9BC4E3DCB42"/>
    <w:rsid w:val="00176D6A"/>
  </w:style>
  <w:style w:type="paragraph" w:customStyle="1" w:styleId="8A603A851EB3407D889B34B7C5A2BBDD">
    <w:name w:val="8A603A851EB3407D889B34B7C5A2BBDD"/>
    <w:rsid w:val="00176D6A"/>
  </w:style>
  <w:style w:type="paragraph" w:customStyle="1" w:styleId="823CA820A3F24A1F9F355B367676B0F9">
    <w:name w:val="823CA820A3F24A1F9F355B367676B0F9"/>
    <w:rsid w:val="00176D6A"/>
  </w:style>
  <w:style w:type="paragraph" w:customStyle="1" w:styleId="F7B5BD09EB344001A1A0055E219862BD">
    <w:name w:val="F7B5BD09EB344001A1A0055E219862BD"/>
    <w:rsid w:val="00176D6A"/>
  </w:style>
  <w:style w:type="paragraph" w:customStyle="1" w:styleId="1E509266F89B49A1BD36FCB94313860F">
    <w:name w:val="1E509266F89B49A1BD36FCB94313860F"/>
    <w:rsid w:val="00176D6A"/>
  </w:style>
  <w:style w:type="paragraph" w:customStyle="1" w:styleId="AF87BCDDC2A246039788817AA79E12F1">
    <w:name w:val="AF87BCDDC2A246039788817AA79E12F1"/>
    <w:rsid w:val="00176D6A"/>
  </w:style>
  <w:style w:type="paragraph" w:customStyle="1" w:styleId="A219C9A13314480A90CD1E5FE70B3DB4">
    <w:name w:val="A219C9A13314480A90CD1E5FE70B3DB4"/>
    <w:rsid w:val="00176D6A"/>
  </w:style>
  <w:style w:type="paragraph" w:customStyle="1" w:styleId="C3FF8A265D6F44E394FE47332C1E3915">
    <w:name w:val="C3FF8A265D6F44E394FE47332C1E3915"/>
    <w:rsid w:val="00176D6A"/>
  </w:style>
  <w:style w:type="paragraph" w:customStyle="1" w:styleId="0B99493D8E8E4A5AB9C26FF1FB2D65A0">
    <w:name w:val="0B99493D8E8E4A5AB9C26FF1FB2D65A0"/>
    <w:rsid w:val="00176D6A"/>
  </w:style>
  <w:style w:type="paragraph" w:customStyle="1" w:styleId="01CF89A444FE4191A069391DE4355FDD">
    <w:name w:val="01CF89A444FE4191A069391DE4355FDD"/>
    <w:rsid w:val="00176D6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FSU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FSU</dc:creator>
  <cp:keywords/>
  <dc:description/>
  <cp:lastModifiedBy>Stephanie Dillon</cp:lastModifiedBy>
  <cp:revision>3</cp:revision>
  <dcterms:created xsi:type="dcterms:W3CDTF">2007-08-13T18:22:00Z</dcterms:created>
  <dcterms:modified xsi:type="dcterms:W3CDTF">2009-02-02T20:59:00Z</dcterms:modified>
</cp:coreProperties>
</file>